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4"/>
      </w:tblGrid>
      <w:tr w:rsidR="00D03F4E" w:rsidRPr="00BA00EB" w14:paraId="4F2D8B82" w14:textId="77777777" w:rsidTr="00215E65">
        <w:trPr>
          <w:trHeight w:val="377"/>
          <w:jc w:val="center"/>
        </w:trPr>
        <w:tc>
          <w:tcPr>
            <w:tcW w:w="4515" w:type="dxa"/>
            <w:shd w:val="clear" w:color="auto" w:fill="auto"/>
            <w:vAlign w:val="center"/>
          </w:tcPr>
          <w:p w14:paraId="6796DA47" w14:textId="77777777" w:rsidR="00D03F4E" w:rsidRPr="00BA00EB" w:rsidRDefault="00D03F4E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A00EB">
              <w:rPr>
                <w:rFonts w:ascii="Arial" w:hAnsi="Arial" w:cs="Arial"/>
                <w:b/>
              </w:rPr>
              <w:t>PTID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140D4B9" w14:textId="77777777" w:rsidR="00D03F4E" w:rsidRPr="00BA00EB" w:rsidRDefault="00D03F4E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Visit Date: </w:t>
            </w:r>
          </w:p>
        </w:tc>
      </w:tr>
      <w:tr w:rsidR="00D03F4E" w:rsidRPr="00BA00EB" w14:paraId="70C0F0A1" w14:textId="77777777" w:rsidTr="00215E65">
        <w:trPr>
          <w:jc w:val="center"/>
        </w:trPr>
        <w:tc>
          <w:tcPr>
            <w:tcW w:w="4515" w:type="dxa"/>
            <w:shd w:val="clear" w:color="auto" w:fill="auto"/>
            <w:vAlign w:val="center"/>
          </w:tcPr>
          <w:p w14:paraId="214DCCF3" w14:textId="77777777" w:rsidR="00D03F4E" w:rsidRPr="00BA00EB" w:rsidRDefault="00D03F4E" w:rsidP="00215E65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>Visit Code:</w:t>
            </w:r>
          </w:p>
          <w:p w14:paraId="40BC4E22" w14:textId="77777777" w:rsidR="00D03F4E" w:rsidRPr="00BA00EB" w:rsidRDefault="00D03F4E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130E4F9D" w14:textId="77777777" w:rsidR="00D03F4E" w:rsidRPr="00BA00EB" w:rsidRDefault="00D03F4E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710E4AC" w14:textId="77777777" w:rsidR="00D03F4E" w:rsidRPr="00BA00EB" w:rsidRDefault="00D03F4E" w:rsidP="00215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Initials</w:t>
            </w:r>
            <w:r w:rsidRPr="00BA00EB">
              <w:rPr>
                <w:rFonts w:ascii="Arial" w:hAnsi="Arial" w:cs="Arial"/>
                <w:b/>
              </w:rPr>
              <w:t>:</w:t>
            </w:r>
          </w:p>
          <w:p w14:paraId="4E215B86" w14:textId="77777777" w:rsidR="00D03F4E" w:rsidRPr="00BA00EB" w:rsidRDefault="00D03F4E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68CF97BE" w14:textId="77777777" w:rsidR="00D03F4E" w:rsidRDefault="00D03F4E" w:rsidP="003E74BD">
      <w:pPr>
        <w:ind w:left="360" w:right="360"/>
        <w:rPr>
          <w:rFonts w:ascii="Arial Narrow" w:hAnsi="Arial Narrow"/>
          <w:b/>
          <w:szCs w:val="22"/>
        </w:rPr>
      </w:pPr>
    </w:p>
    <w:p w14:paraId="37273D29" w14:textId="47670438" w:rsidR="003E74BD" w:rsidRPr="00D017D7" w:rsidRDefault="003E74BD" w:rsidP="003E74BD">
      <w:pPr>
        <w:ind w:left="360"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b/>
          <w:szCs w:val="22"/>
        </w:rPr>
        <w:t>Instructions</w:t>
      </w:r>
      <w:r w:rsidRPr="00D017D7">
        <w:rPr>
          <w:rFonts w:ascii="Arial" w:hAnsi="Arial" w:cs="Arial"/>
          <w:szCs w:val="22"/>
        </w:rPr>
        <w:t>:</w:t>
      </w:r>
      <w:r w:rsidR="00AD29DE" w:rsidRPr="00D017D7">
        <w:rPr>
          <w:rFonts w:ascii="Arial" w:hAnsi="Arial" w:cs="Arial"/>
          <w:szCs w:val="22"/>
        </w:rPr>
        <w:t xml:space="preserve"> </w:t>
      </w:r>
      <w:r w:rsidRPr="00D017D7">
        <w:rPr>
          <w:rFonts w:ascii="Arial" w:hAnsi="Arial" w:cs="Arial"/>
          <w:szCs w:val="22"/>
        </w:rPr>
        <w:t xml:space="preserve">Notes documenting counseling discussions should be recorded. Include any questions raised about HIV and HIV testing discussed with the participant.  Document the participant’s personal </w:t>
      </w:r>
      <w:bookmarkStart w:id="0" w:name="_GoBack"/>
      <w:bookmarkEnd w:id="0"/>
      <w:r w:rsidRPr="00D017D7">
        <w:rPr>
          <w:rFonts w:ascii="Arial" w:hAnsi="Arial" w:cs="Arial"/>
          <w:szCs w:val="22"/>
        </w:rPr>
        <w:t xml:space="preserve">risk factors for HIV exposure, experiences with the risk reduction strategies employed since the last visit, any barriers to risk reduction, and a risk reduction plan for the coming month.  Include documentation of participant understanding of HIV test results and next steps.  </w:t>
      </w:r>
    </w:p>
    <w:p w14:paraId="03832EA1" w14:textId="150FD1F6" w:rsidR="00BD2785" w:rsidRPr="00D017D7" w:rsidRDefault="00BD2785" w:rsidP="003E74BD">
      <w:pPr>
        <w:ind w:left="360" w:right="360"/>
        <w:rPr>
          <w:rFonts w:ascii="Arial" w:hAnsi="Arial" w:cs="Arial"/>
          <w:szCs w:val="22"/>
        </w:rPr>
      </w:pPr>
    </w:p>
    <w:p w14:paraId="0AF329B7" w14:textId="77777777" w:rsidR="00BD2785" w:rsidRPr="00D017D7" w:rsidRDefault="00BD2785" w:rsidP="00BD2785">
      <w:pPr>
        <w:ind w:left="360"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General</w:t>
      </w:r>
    </w:p>
    <w:p w14:paraId="2D940482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 xml:space="preserve">Greet client and establish rapport </w:t>
      </w:r>
    </w:p>
    <w:p w14:paraId="227DBD74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Review purpose and nature of today’s session</w:t>
      </w:r>
    </w:p>
    <w:p w14:paraId="4CD9D6E5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Emphasize confidentiality</w:t>
      </w:r>
    </w:p>
    <w:p w14:paraId="5C15DB2B" w14:textId="3DD1ED93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 xml:space="preserve">Address any immediate issues or concerns </w:t>
      </w:r>
    </w:p>
    <w:p w14:paraId="4D85E181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HIV Education and Pre-Test Counseling</w:t>
      </w:r>
    </w:p>
    <w:p w14:paraId="2428E662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Review difference between HIV and AIDS</w:t>
      </w:r>
    </w:p>
    <w:p w14:paraId="501B133E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Review modes of HIV transmission and methods of prevention</w:t>
      </w:r>
    </w:p>
    <w:p w14:paraId="39BE22F7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Review HIV tests to be done today and tests to be done if today’s tests indicate possible infection</w:t>
      </w:r>
    </w:p>
    <w:p w14:paraId="4E5037B8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Review window period and how it may affect test results</w:t>
      </w:r>
    </w:p>
    <w:p w14:paraId="76766D73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Correct any misconceptions or myths</w:t>
      </w:r>
    </w:p>
    <w:p w14:paraId="3851CC4A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Verify readiness for testing</w:t>
      </w:r>
    </w:p>
    <w:p w14:paraId="351701EF" w14:textId="77777777" w:rsidR="00BD2785" w:rsidRPr="00D017D7" w:rsidRDefault="00BD2785" w:rsidP="00BD2785">
      <w:pPr>
        <w:pStyle w:val="ListParagraph"/>
        <w:numPr>
          <w:ilvl w:val="0"/>
          <w:numId w:val="13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Risk Reduction Counseling</w:t>
      </w:r>
    </w:p>
    <w:p w14:paraId="4EB1F980" w14:textId="77777777" w:rsidR="00BD2785" w:rsidRPr="00D017D7" w:rsidRDefault="00BD2785" w:rsidP="00BD2785">
      <w:pPr>
        <w:ind w:left="360" w:right="360"/>
        <w:rPr>
          <w:rFonts w:ascii="Arial" w:hAnsi="Arial" w:cs="Arial"/>
          <w:szCs w:val="22"/>
        </w:rPr>
      </w:pPr>
    </w:p>
    <w:p w14:paraId="1CBD8EE0" w14:textId="77777777" w:rsidR="00BD2785" w:rsidRPr="00D017D7" w:rsidRDefault="00BD2785" w:rsidP="00BD2785">
      <w:pPr>
        <w:ind w:left="360"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Use open-ended questions to assess client’s HIV risk factors</w:t>
      </w:r>
    </w:p>
    <w:p w14:paraId="2F1EE604" w14:textId="202E576E" w:rsidR="00BD2785" w:rsidRPr="00D017D7" w:rsidRDefault="00BD2785" w:rsidP="00BD2785">
      <w:pPr>
        <w:pStyle w:val="ListParagraph"/>
        <w:numPr>
          <w:ilvl w:val="0"/>
          <w:numId w:val="14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Discuss whether risk factors have changed since the last visit</w:t>
      </w:r>
      <w:r w:rsidRPr="00D017D7">
        <w:rPr>
          <w:rFonts w:ascii="Arial" w:hAnsi="Arial" w:cs="Arial"/>
          <w:szCs w:val="22"/>
        </w:rPr>
        <w:tab/>
      </w:r>
    </w:p>
    <w:p w14:paraId="4F6AFB99" w14:textId="6CCD6F29" w:rsidR="00BD2785" w:rsidRPr="00D017D7" w:rsidRDefault="00BD2785" w:rsidP="00BD2785">
      <w:pPr>
        <w:pStyle w:val="ListParagraph"/>
        <w:numPr>
          <w:ilvl w:val="0"/>
          <w:numId w:val="14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 xml:space="preserve">Probe on factors associated with higher versus lower risk (e.g., what was different about the times when you </w:t>
      </w:r>
      <w:proofErr w:type="gramStart"/>
      <w:r w:rsidRPr="00D017D7">
        <w:rPr>
          <w:rFonts w:ascii="Arial" w:hAnsi="Arial" w:cs="Arial"/>
          <w:szCs w:val="22"/>
        </w:rPr>
        <w:t>were able to</w:t>
      </w:r>
      <w:proofErr w:type="gramEnd"/>
      <w:r w:rsidRPr="00D017D7">
        <w:rPr>
          <w:rFonts w:ascii="Arial" w:hAnsi="Arial" w:cs="Arial"/>
          <w:szCs w:val="22"/>
        </w:rPr>
        <w:t xml:space="preserve"> use a condom compared to times when you were not?)</w:t>
      </w:r>
      <w:r w:rsidRPr="00D017D7">
        <w:rPr>
          <w:rFonts w:ascii="Arial" w:hAnsi="Arial" w:cs="Arial"/>
          <w:szCs w:val="22"/>
        </w:rPr>
        <w:tab/>
      </w:r>
    </w:p>
    <w:p w14:paraId="5642F5BF" w14:textId="57B5CB45" w:rsidR="00BD2785" w:rsidRPr="00D017D7" w:rsidRDefault="00BD2785" w:rsidP="00BD2785">
      <w:pPr>
        <w:pStyle w:val="ListParagraph"/>
        <w:numPr>
          <w:ilvl w:val="0"/>
          <w:numId w:val="14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Discuss previous month’s risk reduction plan and develop risk reduction strategies with the participant moving forward</w:t>
      </w:r>
      <w:r w:rsidRPr="00D017D7">
        <w:rPr>
          <w:rFonts w:ascii="Arial" w:hAnsi="Arial" w:cs="Arial"/>
          <w:szCs w:val="22"/>
        </w:rPr>
        <w:tab/>
      </w:r>
    </w:p>
    <w:p w14:paraId="61DA8012" w14:textId="77777777" w:rsidR="00BD2785" w:rsidRPr="00D017D7" w:rsidRDefault="00BD2785" w:rsidP="00BD2785">
      <w:pPr>
        <w:pStyle w:val="ListParagraph"/>
        <w:numPr>
          <w:ilvl w:val="0"/>
          <w:numId w:val="14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HIV Post-Test Counseling</w:t>
      </w:r>
    </w:p>
    <w:p w14:paraId="16700AA8" w14:textId="77777777" w:rsidR="00BD2785" w:rsidRPr="00D017D7" w:rsidRDefault="00BD2785" w:rsidP="00BD2785">
      <w:pPr>
        <w:ind w:left="360"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ab/>
      </w:r>
    </w:p>
    <w:p w14:paraId="635599E2" w14:textId="51F9D2C7" w:rsidR="00BD2785" w:rsidRPr="00D017D7" w:rsidRDefault="00BD2785" w:rsidP="00BD2785">
      <w:pPr>
        <w:ind w:left="360"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Provide and explain test results, per protocol appendi</w:t>
      </w:r>
      <w:r w:rsidR="00F63F91">
        <w:rPr>
          <w:rFonts w:ascii="Arial" w:hAnsi="Arial" w:cs="Arial"/>
          <w:szCs w:val="22"/>
        </w:rPr>
        <w:t>x</w:t>
      </w:r>
      <w:r w:rsidRPr="00D017D7">
        <w:rPr>
          <w:rFonts w:ascii="Arial" w:hAnsi="Arial" w:cs="Arial"/>
          <w:szCs w:val="22"/>
        </w:rPr>
        <w:t xml:space="preserve"> II</w:t>
      </w:r>
      <w:r w:rsidRPr="00D017D7">
        <w:rPr>
          <w:rFonts w:ascii="Arial" w:hAnsi="Arial" w:cs="Arial"/>
          <w:szCs w:val="22"/>
        </w:rPr>
        <w:tab/>
      </w:r>
    </w:p>
    <w:p w14:paraId="65FD5E8C" w14:textId="7B762CB1" w:rsidR="00BD2785" w:rsidRPr="00D017D7" w:rsidRDefault="00BD2785" w:rsidP="00BD2785">
      <w:pPr>
        <w:pStyle w:val="ListParagraph"/>
        <w:numPr>
          <w:ilvl w:val="0"/>
          <w:numId w:val="15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Explain additional testing that may be required per protocol</w:t>
      </w:r>
      <w:r w:rsidRPr="00D017D7">
        <w:rPr>
          <w:rFonts w:ascii="Arial" w:hAnsi="Arial" w:cs="Arial"/>
          <w:szCs w:val="22"/>
        </w:rPr>
        <w:tab/>
      </w:r>
    </w:p>
    <w:p w14:paraId="44210CD5" w14:textId="1710D2DD" w:rsidR="00BD2785" w:rsidRPr="00D017D7" w:rsidRDefault="00BD2785" w:rsidP="00BD2785">
      <w:pPr>
        <w:pStyle w:val="ListParagraph"/>
        <w:numPr>
          <w:ilvl w:val="0"/>
          <w:numId w:val="15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Assess client understanding of results and next steps</w:t>
      </w:r>
      <w:r w:rsidRPr="00D017D7">
        <w:rPr>
          <w:rFonts w:ascii="Arial" w:hAnsi="Arial" w:cs="Arial"/>
          <w:szCs w:val="22"/>
        </w:rPr>
        <w:tab/>
      </w:r>
    </w:p>
    <w:p w14:paraId="6B9D854D" w14:textId="1E0DEB83" w:rsidR="00BD2785" w:rsidRPr="00D017D7" w:rsidRDefault="00BD2785" w:rsidP="00BD2785">
      <w:pPr>
        <w:pStyle w:val="ListParagraph"/>
        <w:numPr>
          <w:ilvl w:val="0"/>
          <w:numId w:val="15"/>
        </w:numPr>
        <w:ind w:right="360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Provide further information and counseling relevant to client’s test results per site SOP</w:t>
      </w:r>
      <w:r w:rsidRPr="00D017D7">
        <w:rPr>
          <w:rFonts w:ascii="Arial" w:hAnsi="Arial" w:cs="Arial"/>
          <w:szCs w:val="22"/>
        </w:rPr>
        <w:tab/>
      </w:r>
    </w:p>
    <w:p w14:paraId="37273D6C" w14:textId="77777777" w:rsidR="00643041" w:rsidRPr="00D017D7" w:rsidRDefault="00643041" w:rsidP="00C301CE">
      <w:pPr>
        <w:jc w:val="center"/>
        <w:rPr>
          <w:rFonts w:ascii="Arial" w:hAnsi="Arial" w:cs="Arial"/>
          <w:szCs w:val="22"/>
        </w:rPr>
      </w:pPr>
    </w:p>
    <w:p w14:paraId="37273D6D" w14:textId="77777777" w:rsidR="00AD29DE" w:rsidRPr="00D017D7" w:rsidRDefault="00AD29DE" w:rsidP="00AD29DE">
      <w:pPr>
        <w:rPr>
          <w:rFonts w:ascii="Arial" w:eastAsia="Times New Roman" w:hAnsi="Arial" w:cs="Arial"/>
          <w:b/>
          <w:szCs w:val="22"/>
        </w:rPr>
      </w:pPr>
      <w:r w:rsidRPr="00D017D7">
        <w:rPr>
          <w:rFonts w:ascii="Arial" w:hAnsi="Arial" w:cs="Arial"/>
          <w:b/>
          <w:szCs w:val="22"/>
        </w:rPr>
        <w:t>Counseling Notes:</w:t>
      </w:r>
    </w:p>
    <w:p w14:paraId="2AF82581" w14:textId="32D573CB" w:rsidR="00544D83" w:rsidRPr="00D017D7" w:rsidRDefault="00AD29DE" w:rsidP="00AD29DE">
      <w:pPr>
        <w:spacing w:line="480" w:lineRule="auto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EC8BB" w14:textId="01A9F64C" w:rsidR="00544D83" w:rsidRPr="00D017D7" w:rsidRDefault="00544D83" w:rsidP="00544D83">
      <w:pPr>
        <w:jc w:val="right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_</w:t>
      </w:r>
      <w:r w:rsidR="007E46BC" w:rsidRPr="00D017D7">
        <w:rPr>
          <w:rFonts w:ascii="Arial" w:hAnsi="Arial" w:cs="Arial"/>
          <w:szCs w:val="22"/>
        </w:rPr>
        <w:t>____</w:t>
      </w:r>
      <w:r w:rsidRPr="00D017D7">
        <w:rPr>
          <w:rFonts w:ascii="Arial" w:hAnsi="Arial" w:cs="Arial"/>
          <w:szCs w:val="22"/>
        </w:rPr>
        <w:t>___________</w:t>
      </w:r>
    </w:p>
    <w:p w14:paraId="56F799C1" w14:textId="3F2BCBC1" w:rsidR="00544D83" w:rsidRDefault="007E46BC" w:rsidP="00544D83">
      <w:pPr>
        <w:jc w:val="right"/>
        <w:rPr>
          <w:rFonts w:ascii="Arial" w:hAnsi="Arial" w:cs="Arial"/>
          <w:szCs w:val="22"/>
        </w:rPr>
      </w:pPr>
      <w:r w:rsidRPr="00D017D7">
        <w:rPr>
          <w:rFonts w:ascii="Arial" w:hAnsi="Arial" w:cs="Arial"/>
          <w:szCs w:val="22"/>
        </w:rPr>
        <w:t>Staff Initials/</w:t>
      </w:r>
      <w:r w:rsidR="00544D83" w:rsidRPr="00D017D7">
        <w:rPr>
          <w:rFonts w:ascii="Arial" w:hAnsi="Arial" w:cs="Arial"/>
          <w:szCs w:val="22"/>
        </w:rPr>
        <w:t>Date</w:t>
      </w:r>
    </w:p>
    <w:p w14:paraId="0E349032" w14:textId="12FB0D54" w:rsidR="00F63F91" w:rsidRPr="003A26F4" w:rsidRDefault="00F63F91" w:rsidP="00544D83">
      <w:pPr>
        <w:jc w:val="right"/>
        <w:rPr>
          <w:rFonts w:ascii="Arial" w:hAnsi="Arial" w:cs="Arial"/>
          <w:sz w:val="14"/>
          <w:szCs w:val="22"/>
        </w:rPr>
      </w:pPr>
      <w:r w:rsidRPr="003A26F4">
        <w:rPr>
          <w:rFonts w:ascii="Arial" w:hAnsi="Arial" w:cs="Arial"/>
          <w:sz w:val="14"/>
          <w:szCs w:val="22"/>
        </w:rPr>
        <w:t>Version 1.</w:t>
      </w:r>
      <w:r w:rsidR="002504FC">
        <w:rPr>
          <w:rFonts w:ascii="Arial" w:hAnsi="Arial" w:cs="Arial"/>
          <w:sz w:val="14"/>
          <w:szCs w:val="22"/>
        </w:rPr>
        <w:t>2</w:t>
      </w:r>
      <w:r w:rsidRPr="003A26F4">
        <w:rPr>
          <w:rFonts w:ascii="Arial" w:hAnsi="Arial" w:cs="Arial"/>
          <w:sz w:val="14"/>
          <w:szCs w:val="22"/>
        </w:rPr>
        <w:t xml:space="preserve">_dated </w:t>
      </w:r>
      <w:r w:rsidR="002504FC">
        <w:rPr>
          <w:rFonts w:ascii="Arial" w:hAnsi="Arial" w:cs="Arial"/>
          <w:sz w:val="14"/>
          <w:szCs w:val="22"/>
        </w:rPr>
        <w:t>24April2017</w:t>
      </w:r>
    </w:p>
    <w:p w14:paraId="38C64F7E" w14:textId="77777777" w:rsidR="00F63F91" w:rsidRPr="00D017D7" w:rsidRDefault="00F63F91" w:rsidP="00544D83">
      <w:pPr>
        <w:jc w:val="right"/>
        <w:rPr>
          <w:rFonts w:ascii="Arial" w:hAnsi="Arial" w:cs="Arial"/>
          <w:szCs w:val="22"/>
        </w:rPr>
      </w:pPr>
    </w:p>
    <w:sectPr w:rsidR="00F63F91" w:rsidRPr="00D017D7" w:rsidSect="00C301C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2E06" w14:textId="77777777" w:rsidR="00A9009E" w:rsidRDefault="00A9009E" w:rsidP="00CF23BA">
      <w:r>
        <w:separator/>
      </w:r>
    </w:p>
  </w:endnote>
  <w:endnote w:type="continuationSeparator" w:id="0">
    <w:p w14:paraId="67B4C359" w14:textId="77777777" w:rsidR="00A9009E" w:rsidRDefault="00A9009E" w:rsidP="00C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60FF" w14:textId="77777777" w:rsidR="00A9009E" w:rsidRDefault="00A9009E" w:rsidP="00CF23BA">
      <w:r>
        <w:separator/>
      </w:r>
    </w:p>
  </w:footnote>
  <w:footnote w:type="continuationSeparator" w:id="0">
    <w:p w14:paraId="74955268" w14:textId="77777777" w:rsidR="00A9009E" w:rsidRDefault="00A9009E" w:rsidP="00CF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6DDC" w14:textId="076E4017" w:rsidR="00544D83" w:rsidRDefault="00544D83" w:rsidP="00544D83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>
      <w:rPr>
        <w:rFonts w:ascii="Arial Narrow" w:hAnsi="Arial Narrow" w:cstheme="minorHAnsi"/>
        <w:b/>
        <w:sz w:val="32"/>
        <w:szCs w:val="32"/>
      </w:rPr>
      <w:t>M</w:t>
    </w:r>
    <w:r w:rsidR="007E46BC">
      <w:rPr>
        <w:rFonts w:ascii="Arial Narrow" w:hAnsi="Arial Narrow" w:cstheme="minorHAnsi"/>
        <w:b/>
        <w:sz w:val="32"/>
        <w:szCs w:val="32"/>
      </w:rPr>
      <w:t>TN-026</w:t>
    </w:r>
    <w:r>
      <w:rPr>
        <w:rFonts w:ascii="Arial Narrow" w:hAnsi="Arial Narrow" w:cstheme="minorHAnsi"/>
        <w:b/>
        <w:sz w:val="32"/>
        <w:szCs w:val="32"/>
      </w:rPr>
      <w:t xml:space="preserve"> </w:t>
    </w:r>
  </w:p>
  <w:p w14:paraId="37273D73" w14:textId="77777777" w:rsidR="00643041" w:rsidRDefault="006B2E04" w:rsidP="00643041">
    <w:pPr>
      <w:jc w:val="center"/>
      <w:rPr>
        <w:rFonts w:ascii="Arial Narrow" w:hAnsi="Arial Narrow" w:cstheme="minorHAnsi"/>
        <w:b/>
        <w:sz w:val="32"/>
        <w:szCs w:val="32"/>
      </w:rPr>
    </w:pPr>
    <w:r w:rsidRPr="006B2E04">
      <w:rPr>
        <w:rFonts w:ascii="Arial Narrow" w:hAnsi="Arial Narrow" w:cstheme="minorHAnsi"/>
        <w:b/>
        <w:sz w:val="32"/>
        <w:szCs w:val="32"/>
      </w:rPr>
      <w:t xml:space="preserve">HIV </w:t>
    </w:r>
    <w:r>
      <w:rPr>
        <w:rFonts w:ascii="Arial Narrow" w:hAnsi="Arial Narrow" w:cstheme="minorHAnsi"/>
        <w:b/>
        <w:sz w:val="32"/>
        <w:szCs w:val="32"/>
      </w:rPr>
      <w:t xml:space="preserve">Pre/Post Test </w:t>
    </w:r>
    <w:r w:rsidRPr="006B2E04">
      <w:rPr>
        <w:rFonts w:ascii="Arial Narrow" w:hAnsi="Arial Narrow" w:cstheme="minorHAnsi"/>
        <w:b/>
        <w:sz w:val="32"/>
        <w:szCs w:val="32"/>
      </w:rPr>
      <w:t xml:space="preserve">and Risk Reduction Counseling </w:t>
    </w:r>
    <w:r w:rsidR="00643041" w:rsidRPr="00643041">
      <w:rPr>
        <w:rFonts w:ascii="Arial Narrow" w:hAnsi="Arial Narrow" w:cstheme="minorHAnsi"/>
        <w:b/>
        <w:sz w:val="32"/>
        <w:szCs w:val="32"/>
      </w:rPr>
      <w:t>Worksheet</w:t>
    </w:r>
  </w:p>
  <w:p w14:paraId="37273D74" w14:textId="77777777" w:rsidR="003E74BD" w:rsidRDefault="003E74BD" w:rsidP="00643041">
    <w:pPr>
      <w:jc w:val="center"/>
      <w:rPr>
        <w:rFonts w:ascii="Arial Narrow" w:hAnsi="Arial Narrow" w:cs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3EED"/>
    <w:multiLevelType w:val="hybridMultilevel"/>
    <w:tmpl w:val="B3C2B4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1" w15:restartNumberingAfterBreak="0">
    <w:nsid w:val="1C494D32"/>
    <w:multiLevelType w:val="hybridMultilevel"/>
    <w:tmpl w:val="8920F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5FC2"/>
    <w:multiLevelType w:val="hybridMultilevel"/>
    <w:tmpl w:val="2BBACE14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DF3"/>
    <w:multiLevelType w:val="hybridMultilevel"/>
    <w:tmpl w:val="9564B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DED"/>
    <w:multiLevelType w:val="hybridMultilevel"/>
    <w:tmpl w:val="734E1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A1DF6"/>
    <w:multiLevelType w:val="hybridMultilevel"/>
    <w:tmpl w:val="4064B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B07"/>
    <w:multiLevelType w:val="hybridMultilevel"/>
    <w:tmpl w:val="17F80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0E28"/>
    <w:multiLevelType w:val="hybridMultilevel"/>
    <w:tmpl w:val="ABEC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4C2"/>
    <w:multiLevelType w:val="hybridMultilevel"/>
    <w:tmpl w:val="7EE44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41EEE"/>
    <w:multiLevelType w:val="hybridMultilevel"/>
    <w:tmpl w:val="AE5C9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801E3"/>
    <w:rsid w:val="00095930"/>
    <w:rsid w:val="000E69DD"/>
    <w:rsid w:val="000F7147"/>
    <w:rsid w:val="001474CA"/>
    <w:rsid w:val="00163142"/>
    <w:rsid w:val="00191373"/>
    <w:rsid w:val="00196D9F"/>
    <w:rsid w:val="00222D05"/>
    <w:rsid w:val="002253CC"/>
    <w:rsid w:val="002504FC"/>
    <w:rsid w:val="002B16D8"/>
    <w:rsid w:val="002D7B14"/>
    <w:rsid w:val="002E196C"/>
    <w:rsid w:val="003165CA"/>
    <w:rsid w:val="00333F82"/>
    <w:rsid w:val="00374A16"/>
    <w:rsid w:val="003A26F4"/>
    <w:rsid w:val="003E74BD"/>
    <w:rsid w:val="003F6D4D"/>
    <w:rsid w:val="00402EF5"/>
    <w:rsid w:val="00412037"/>
    <w:rsid w:val="004233C7"/>
    <w:rsid w:val="004264AA"/>
    <w:rsid w:val="00544D83"/>
    <w:rsid w:val="00585A03"/>
    <w:rsid w:val="005968AC"/>
    <w:rsid w:val="005A6D96"/>
    <w:rsid w:val="00600BA1"/>
    <w:rsid w:val="00630D43"/>
    <w:rsid w:val="00643041"/>
    <w:rsid w:val="00644414"/>
    <w:rsid w:val="006A08E1"/>
    <w:rsid w:val="006B2E04"/>
    <w:rsid w:val="006D3D02"/>
    <w:rsid w:val="00707751"/>
    <w:rsid w:val="0071274F"/>
    <w:rsid w:val="007956B5"/>
    <w:rsid w:val="007E46BC"/>
    <w:rsid w:val="00811BA4"/>
    <w:rsid w:val="00850E52"/>
    <w:rsid w:val="00864EAE"/>
    <w:rsid w:val="008B2D49"/>
    <w:rsid w:val="008E53A6"/>
    <w:rsid w:val="009116B7"/>
    <w:rsid w:val="00997DAF"/>
    <w:rsid w:val="00A208BD"/>
    <w:rsid w:val="00A20ADB"/>
    <w:rsid w:val="00A36B50"/>
    <w:rsid w:val="00A9009E"/>
    <w:rsid w:val="00AD29DE"/>
    <w:rsid w:val="00AE5BD8"/>
    <w:rsid w:val="00AE7466"/>
    <w:rsid w:val="00B42B70"/>
    <w:rsid w:val="00B90E7C"/>
    <w:rsid w:val="00BD2785"/>
    <w:rsid w:val="00C151AE"/>
    <w:rsid w:val="00C301CE"/>
    <w:rsid w:val="00C50D6C"/>
    <w:rsid w:val="00C64366"/>
    <w:rsid w:val="00CB5755"/>
    <w:rsid w:val="00CE6EA3"/>
    <w:rsid w:val="00CF23BA"/>
    <w:rsid w:val="00CF6B99"/>
    <w:rsid w:val="00D017D7"/>
    <w:rsid w:val="00D03F4E"/>
    <w:rsid w:val="00D404DB"/>
    <w:rsid w:val="00D84703"/>
    <w:rsid w:val="00DA67A9"/>
    <w:rsid w:val="00DB3E6B"/>
    <w:rsid w:val="00EF6576"/>
    <w:rsid w:val="00F12A33"/>
    <w:rsid w:val="00F63F91"/>
    <w:rsid w:val="00F914EF"/>
    <w:rsid w:val="00FD0768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73D29"/>
  <w15:docId w15:val="{982C1970-C3EA-4CCD-A7B2-44E8027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7A9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7A9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032575-9ce6-428b-8cef-8f81022fcf1e">
      <UserInfo>
        <DisplayName/>
        <AccountId xsi:nil="true"/>
        <AccountType/>
      </UserInfo>
    </SharedWithUsers>
    <Status xmlns="D5C84164-7C95-443A-B1BA-885CA9AB775A">Draft</Status>
    <StudyDocType xmlns="D5C84164-7C95-443A-B1BA-885CA9AB775A">CounselingTool</StudyDocType>
    <StudyDoc xmlns="D5C84164-7C95-443A-B1BA-885CA9AB775A">Tools</StudyDoc>
    <ProtocolVersion xmlns="D5C84164-7C95-443A-B1BA-885CA9AB775A">1</ProtocolVersion>
    <ForReview xmlns="D5C84164-7C95-443A-B1BA-885CA9AB775A">true</ForRevie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B5E8-9D2F-493F-BFE9-A1692FC87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BF0D1-9CD7-4CED-95A6-7F9B2EE9D2E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5c84164-7c95-443a-b1ba-885ca9ab775a"/>
    <ds:schemaRef ds:uri="http://purl.org/dc/elements/1.1/"/>
    <ds:schemaRef ds:uri="http://schemas.microsoft.com/office/2006/metadata/properties"/>
    <ds:schemaRef ds:uri="aa032575-9ce6-428b-8cef-8f81022fcf1e"/>
    <ds:schemaRef ds:uri="http://schemas.microsoft.com/office/infopath/2007/PartnerControls"/>
    <ds:schemaRef ds:uri="D5C84164-7C95-443A-B1BA-885CA9AB775A"/>
    <ds:schemaRef ds:uri="0cdb9d7b-3bdb-4b1c-be50-7737cb6ee7a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2F8284-5F01-49F7-BAF4-D1263E3A5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8051C-FF42-404A-B84F-EF739296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2017-07-26T14:13:00Z</dcterms:created>
  <dcterms:modified xsi:type="dcterms:W3CDTF">2017-07-26T14:13:00Z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